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EEE" w14:textId="77777777" w:rsidR="001729C6" w:rsidRPr="00196ACE" w:rsidRDefault="001729C6" w:rsidP="001729C6">
      <w:pPr>
        <w:jc w:val="center"/>
        <w:rPr>
          <w:rFonts w:ascii="Agency FB" w:hAnsi="Agency FB"/>
          <w:b/>
          <w:sz w:val="48"/>
          <w:szCs w:val="48"/>
        </w:rPr>
      </w:pPr>
      <w:r w:rsidRPr="00196ACE">
        <w:rPr>
          <w:rFonts w:ascii="Agency FB" w:hAnsi="Agency FB"/>
          <w:b/>
          <w:sz w:val="48"/>
          <w:szCs w:val="48"/>
        </w:rPr>
        <w:t>The Salvation Army Midland Division</w:t>
      </w:r>
    </w:p>
    <w:p w14:paraId="617C5AA1" w14:textId="77777777" w:rsidR="001729C6" w:rsidRPr="00196ACE" w:rsidRDefault="001729C6" w:rsidP="001729C6">
      <w:pPr>
        <w:jc w:val="center"/>
        <w:rPr>
          <w:rFonts w:ascii="Agency FB" w:hAnsi="Agency FB"/>
          <w:b/>
          <w:sz w:val="32"/>
          <w:szCs w:val="32"/>
        </w:rPr>
      </w:pPr>
    </w:p>
    <w:p w14:paraId="7AADAA3A" w14:textId="77777777" w:rsidR="001729C6" w:rsidRPr="005D4481" w:rsidRDefault="001729C6" w:rsidP="001729C6">
      <w:pPr>
        <w:jc w:val="center"/>
        <w:rPr>
          <w:rFonts w:ascii="Agency FB" w:hAnsi="Agency FB"/>
          <w:sz w:val="28"/>
        </w:rPr>
      </w:pPr>
      <w:r w:rsidRPr="005D4481">
        <w:rPr>
          <w:rFonts w:ascii="Agency FB" w:hAnsi="Agency FB"/>
          <w:b/>
          <w:sz w:val="28"/>
        </w:rPr>
        <w:t>WELCOME…</w:t>
      </w:r>
    </w:p>
    <w:p w14:paraId="736867CE" w14:textId="77777777" w:rsidR="001729C6" w:rsidRDefault="001729C6" w:rsidP="001729C6">
      <w:pPr>
        <w:jc w:val="center"/>
        <w:rPr>
          <w:rFonts w:ascii="Agency FB" w:hAnsi="Agency FB"/>
          <w:sz w:val="28"/>
        </w:rPr>
      </w:pPr>
      <w:r w:rsidRPr="005D4481">
        <w:rPr>
          <w:rFonts w:ascii="Agency FB" w:hAnsi="Agency FB"/>
          <w:sz w:val="28"/>
        </w:rPr>
        <w:t>…to the 202</w:t>
      </w:r>
      <w:r>
        <w:rPr>
          <w:rFonts w:ascii="Agency FB" w:hAnsi="Agency FB"/>
          <w:sz w:val="28"/>
        </w:rPr>
        <w:t>5</w:t>
      </w:r>
      <w:r w:rsidRPr="005D4481">
        <w:rPr>
          <w:rFonts w:ascii="Agency FB" w:hAnsi="Agency FB"/>
          <w:sz w:val="28"/>
        </w:rPr>
        <w:t xml:space="preserve"> Salvation Army Camp Mihaska summer camping season for the Midland Division! Your summer will be filled with opportunities to create exciting memories as we experience God’s creation together in new ways. </w:t>
      </w:r>
    </w:p>
    <w:p w14:paraId="07634A0B" w14:textId="77777777" w:rsidR="001729C6" w:rsidRPr="005D4481" w:rsidRDefault="001729C6" w:rsidP="001729C6">
      <w:pPr>
        <w:jc w:val="center"/>
        <w:rPr>
          <w:rFonts w:ascii="Agency FB" w:hAnsi="Agency FB"/>
          <w:sz w:val="28"/>
        </w:rPr>
      </w:pPr>
    </w:p>
    <w:p w14:paraId="071C3362" w14:textId="77777777" w:rsidR="001729C6" w:rsidRDefault="001729C6" w:rsidP="001729C6">
      <w:pPr>
        <w:jc w:val="center"/>
        <w:rPr>
          <w:rFonts w:ascii="Agency FB" w:hAnsi="Agency FB"/>
          <w:sz w:val="28"/>
        </w:rPr>
      </w:pPr>
      <w:r w:rsidRPr="005D4481">
        <w:rPr>
          <w:rFonts w:ascii="Agency FB" w:hAnsi="Agency FB"/>
          <w:sz w:val="28"/>
        </w:rPr>
        <w:t xml:space="preserve">Time spent at Camp Mihaska </w:t>
      </w:r>
      <w:r>
        <w:rPr>
          <w:rFonts w:ascii="Agency FB" w:hAnsi="Agency FB"/>
          <w:sz w:val="28"/>
        </w:rPr>
        <w:t>h</w:t>
      </w:r>
      <w:r w:rsidRPr="005D4481">
        <w:rPr>
          <w:rFonts w:ascii="Agency FB" w:hAnsi="Agency FB"/>
          <w:sz w:val="28"/>
        </w:rPr>
        <w:t>as proven to make a lasting impression and productive on-going change for countless kids and adults. We focus on evangelism and discipleship in all that we plan. Through intentional programming and more importantly showing God’s love and acceptance to each camper, we strive to lead many into a personal relationship with Jesus Christ or deepen their walk with Him.</w:t>
      </w:r>
    </w:p>
    <w:p w14:paraId="5FEBF098" w14:textId="77777777" w:rsidR="001729C6" w:rsidRPr="005D4481" w:rsidRDefault="001729C6" w:rsidP="001729C6">
      <w:pPr>
        <w:jc w:val="center"/>
        <w:rPr>
          <w:rFonts w:ascii="Agency FB" w:hAnsi="Agency FB"/>
          <w:sz w:val="28"/>
        </w:rPr>
      </w:pPr>
    </w:p>
    <w:p w14:paraId="7979E7AF" w14:textId="77777777" w:rsidR="001729C6" w:rsidRDefault="001729C6" w:rsidP="001729C6">
      <w:pPr>
        <w:jc w:val="center"/>
        <w:rPr>
          <w:rFonts w:ascii="Agency FB" w:hAnsi="Agency FB"/>
          <w:sz w:val="28"/>
        </w:rPr>
      </w:pPr>
      <w:r w:rsidRPr="005D4481">
        <w:rPr>
          <w:rFonts w:ascii="Agency FB" w:hAnsi="Agency FB"/>
          <w:sz w:val="28"/>
        </w:rPr>
        <w:t xml:space="preserve">It is our prayer that every program and activity will reflect the love of God to those He has entrusted to us during these weeks. </w:t>
      </w:r>
    </w:p>
    <w:p w14:paraId="54BA1710" w14:textId="77777777" w:rsidR="001729C6" w:rsidRDefault="001729C6" w:rsidP="001729C6">
      <w:pPr>
        <w:jc w:val="center"/>
        <w:rPr>
          <w:rFonts w:ascii="Agency FB" w:hAnsi="Agency FB"/>
          <w:sz w:val="28"/>
        </w:rPr>
      </w:pPr>
    </w:p>
    <w:p w14:paraId="0213AFA3" w14:textId="2BEAF2DB" w:rsidR="001729C6" w:rsidRDefault="001729C6" w:rsidP="001729C6">
      <w:pPr>
        <w:spacing w:before="240"/>
        <w:jc w:val="center"/>
        <w:rPr>
          <w:rFonts w:ascii="Agency FB" w:hAnsi="Agency FB"/>
          <w:sz w:val="28"/>
        </w:rPr>
      </w:pPr>
      <w:r>
        <w:rPr>
          <w:rFonts w:ascii="Agency FB" w:hAnsi="Agency FB"/>
          <w:sz w:val="28"/>
          <w:u w:val="single"/>
        </w:rPr>
        <w:t>DIVISIONAL LEADERSHIP</w:t>
      </w:r>
    </w:p>
    <w:p w14:paraId="4845A621" w14:textId="77777777" w:rsidR="001729C6" w:rsidRDefault="001729C6" w:rsidP="001729C6">
      <w:pPr>
        <w:spacing w:before="240"/>
        <w:rPr>
          <w:rFonts w:ascii="Agency FB" w:hAnsi="Agency FB"/>
          <w:sz w:val="28"/>
        </w:rPr>
      </w:pPr>
      <w:r>
        <w:rPr>
          <w:rFonts w:ascii="Agency FB" w:hAnsi="Agency FB"/>
          <w:b/>
          <w:sz w:val="28"/>
        </w:rPr>
        <w:t xml:space="preserve">Divisional Commanders: </w:t>
      </w:r>
      <w:r>
        <w:rPr>
          <w:rFonts w:ascii="Agency FB" w:hAnsi="Agency FB"/>
          <w:sz w:val="28"/>
        </w:rPr>
        <w:t>Majors Robert and Lisa Mueller</w:t>
      </w:r>
    </w:p>
    <w:p w14:paraId="33031662" w14:textId="77777777" w:rsidR="001729C6" w:rsidRDefault="001729C6" w:rsidP="001729C6">
      <w:pPr>
        <w:spacing w:before="240"/>
        <w:rPr>
          <w:rFonts w:ascii="Agency FB" w:hAnsi="Agency FB"/>
          <w:sz w:val="28"/>
        </w:rPr>
      </w:pPr>
      <w:r>
        <w:rPr>
          <w:rFonts w:ascii="Agency FB" w:hAnsi="Agency FB"/>
          <w:b/>
          <w:sz w:val="28"/>
        </w:rPr>
        <w:t>Divisional Youth Secretary:</w:t>
      </w:r>
      <w:r>
        <w:rPr>
          <w:rFonts w:ascii="Agency FB" w:hAnsi="Agency FB"/>
          <w:sz w:val="28"/>
        </w:rPr>
        <w:t xml:space="preserve"> Captain Matt DeGonia</w:t>
      </w:r>
    </w:p>
    <w:p w14:paraId="187E88A4" w14:textId="58386FD5" w:rsidR="001729C6" w:rsidRDefault="001729C6" w:rsidP="001729C6">
      <w:pPr>
        <w:spacing w:before="240"/>
        <w:rPr>
          <w:rFonts w:ascii="Agency FB" w:hAnsi="Agency FB"/>
          <w:sz w:val="28"/>
        </w:rPr>
      </w:pPr>
      <w:r>
        <w:rPr>
          <w:rFonts w:ascii="Agency FB" w:hAnsi="Agency FB"/>
          <w:b/>
          <w:sz w:val="28"/>
        </w:rPr>
        <w:t>Divisional Candidates Secretary:</w:t>
      </w:r>
      <w:r>
        <w:rPr>
          <w:rFonts w:ascii="Agency FB" w:hAnsi="Agency FB"/>
          <w:sz w:val="28"/>
        </w:rPr>
        <w:t xml:space="preserve"> Captain Gini DeGonia</w:t>
      </w:r>
    </w:p>
    <w:p w14:paraId="494CC9A7" w14:textId="77777777" w:rsidR="001729C6" w:rsidRPr="00C618E3" w:rsidRDefault="001729C6" w:rsidP="001729C6">
      <w:pPr>
        <w:spacing w:before="240"/>
        <w:rPr>
          <w:rFonts w:ascii="Agency FB" w:hAnsi="Agency FB"/>
          <w:sz w:val="28"/>
        </w:rPr>
      </w:pPr>
    </w:p>
    <w:p w14:paraId="21E0EFD9" w14:textId="26E10BE5" w:rsidR="001729C6" w:rsidRDefault="001729C6" w:rsidP="001729C6">
      <w:pPr>
        <w:spacing w:before="240"/>
        <w:jc w:val="center"/>
        <w:rPr>
          <w:rFonts w:ascii="Agency FB" w:hAnsi="Agency FB"/>
          <w:sz w:val="28"/>
        </w:rPr>
      </w:pPr>
      <w:r>
        <w:rPr>
          <w:rFonts w:ascii="Agency FB" w:hAnsi="Agency FB"/>
          <w:sz w:val="28"/>
          <w:u w:val="single"/>
        </w:rPr>
        <w:t>CAMP MIHASKA</w:t>
      </w:r>
    </w:p>
    <w:p w14:paraId="4D5E2C0D" w14:textId="77777777" w:rsidR="001729C6" w:rsidRDefault="001729C6" w:rsidP="001729C6">
      <w:pPr>
        <w:spacing w:before="240"/>
        <w:rPr>
          <w:rFonts w:ascii="Agency FB" w:hAnsi="Agency FB"/>
          <w:b/>
          <w:sz w:val="28"/>
        </w:rPr>
        <w:sectPr w:rsidR="001729C6" w:rsidSect="001729C6">
          <w:headerReference w:type="default" r:id="rId7"/>
          <w:footerReference w:type="default" r:id="rId8"/>
          <w:footerReference w:type="first" r:id="rId9"/>
          <w:pgSz w:w="12240" w:h="15840"/>
          <w:pgMar w:top="1440" w:right="1440" w:bottom="1440" w:left="1440" w:header="720" w:footer="720" w:gutter="0"/>
          <w:cols w:space="720"/>
          <w:titlePg/>
          <w:docGrid w:linePitch="360"/>
        </w:sectPr>
      </w:pPr>
    </w:p>
    <w:p w14:paraId="30CCCEDB" w14:textId="77777777" w:rsidR="001729C6" w:rsidRDefault="001729C6" w:rsidP="001729C6">
      <w:pPr>
        <w:spacing w:before="240"/>
        <w:rPr>
          <w:rFonts w:ascii="Agency FB" w:hAnsi="Agency FB"/>
          <w:sz w:val="28"/>
        </w:rPr>
      </w:pPr>
      <w:r w:rsidRPr="00AC540C">
        <w:rPr>
          <w:rFonts w:ascii="Agency FB" w:hAnsi="Agency FB"/>
          <w:b/>
          <w:sz w:val="28"/>
        </w:rPr>
        <w:t xml:space="preserve">Phone: </w:t>
      </w:r>
      <w:r>
        <w:rPr>
          <w:rFonts w:ascii="Agency FB" w:hAnsi="Agency FB"/>
          <w:sz w:val="28"/>
        </w:rPr>
        <w:t>573-732-5239</w:t>
      </w:r>
    </w:p>
    <w:p w14:paraId="3C28831F" w14:textId="77777777" w:rsidR="001729C6" w:rsidRPr="00D02F6F" w:rsidRDefault="001729C6" w:rsidP="001729C6">
      <w:pPr>
        <w:spacing w:before="240"/>
        <w:rPr>
          <w:rFonts w:ascii="Agency FB" w:hAnsi="Agency FB"/>
          <w:sz w:val="28"/>
        </w:rPr>
      </w:pPr>
      <w:r w:rsidRPr="00AC540C">
        <w:rPr>
          <w:rFonts w:ascii="Agency FB" w:hAnsi="Agency FB"/>
          <w:b/>
          <w:sz w:val="28"/>
        </w:rPr>
        <w:t xml:space="preserve">Address: </w:t>
      </w:r>
      <w:r>
        <w:rPr>
          <w:rFonts w:ascii="Agency FB" w:hAnsi="Agency FB"/>
          <w:sz w:val="28"/>
        </w:rPr>
        <w:t>1466 Highway N Bourbon, MO 65441</w:t>
      </w:r>
    </w:p>
    <w:p w14:paraId="793B14C0" w14:textId="5DDB5ECA" w:rsidR="001729C6" w:rsidRDefault="001729C6" w:rsidP="001729C6">
      <w:pPr>
        <w:spacing w:before="240"/>
        <w:rPr>
          <w:rFonts w:ascii="Agency FB" w:hAnsi="Agency FB"/>
          <w:sz w:val="28"/>
        </w:rPr>
      </w:pPr>
      <w:r>
        <w:rPr>
          <w:rFonts w:ascii="Agency FB" w:hAnsi="Agency FB"/>
          <w:b/>
          <w:sz w:val="28"/>
        </w:rPr>
        <w:t>Camp Director:</w:t>
      </w:r>
      <w:r>
        <w:rPr>
          <w:rFonts w:ascii="Agency FB" w:hAnsi="Agency FB"/>
          <w:sz w:val="28"/>
        </w:rPr>
        <w:t xml:space="preserve"> Terry Mahurin</w:t>
      </w:r>
    </w:p>
    <w:p w14:paraId="6A97F771" w14:textId="074B151F" w:rsidR="001729C6" w:rsidRDefault="001729C6" w:rsidP="001729C6">
      <w:pPr>
        <w:spacing w:before="240"/>
        <w:rPr>
          <w:rFonts w:ascii="Agency FB" w:hAnsi="Agency FB"/>
          <w:sz w:val="28"/>
        </w:rPr>
      </w:pPr>
      <w:r>
        <w:rPr>
          <w:rFonts w:ascii="Agency FB" w:hAnsi="Agency FB"/>
          <w:b/>
          <w:sz w:val="28"/>
        </w:rPr>
        <w:t>Guest Relations Director:</w:t>
      </w:r>
      <w:r>
        <w:rPr>
          <w:rFonts w:ascii="Agency FB" w:hAnsi="Agency FB"/>
          <w:sz w:val="28"/>
        </w:rPr>
        <w:t xml:space="preserve"> Joanie Mahurin</w:t>
      </w:r>
    </w:p>
    <w:p w14:paraId="62FCA741" w14:textId="77777777" w:rsidR="001729C6" w:rsidRDefault="001729C6" w:rsidP="001729C6">
      <w:pPr>
        <w:spacing w:before="240"/>
        <w:rPr>
          <w:rFonts w:ascii="Agency FB" w:hAnsi="Agency FB"/>
          <w:sz w:val="28"/>
        </w:rPr>
        <w:sectPr w:rsidR="001729C6" w:rsidSect="001729C6">
          <w:footerReference w:type="default" r:id="rId10"/>
          <w:footerReference w:type="first" r:id="rId11"/>
          <w:type w:val="continuous"/>
          <w:pgSz w:w="12240" w:h="15840"/>
          <w:pgMar w:top="1440" w:right="1440" w:bottom="1440" w:left="1440" w:header="720" w:footer="720" w:gutter="0"/>
          <w:cols w:num="2" w:space="720"/>
          <w:titlePg/>
          <w:docGrid w:linePitch="360"/>
        </w:sectPr>
      </w:pPr>
    </w:p>
    <w:p w14:paraId="11A95676" w14:textId="4A1E48BD" w:rsidR="001729C6" w:rsidRDefault="001729C6" w:rsidP="001729C6">
      <w:pPr>
        <w:spacing w:before="240"/>
        <w:rPr>
          <w:rFonts w:ascii="Agency FB" w:hAnsi="Agency FB"/>
          <w:sz w:val="28"/>
        </w:rPr>
      </w:pPr>
    </w:p>
    <w:p w14:paraId="2866AB49" w14:textId="44BD4098" w:rsidR="001729C6" w:rsidRPr="00D02F6F" w:rsidRDefault="001729C6" w:rsidP="001729C6">
      <w:pPr>
        <w:rPr>
          <w:rFonts w:ascii="Agency FB" w:hAnsi="Agency FB"/>
          <w:sz w:val="28"/>
        </w:rPr>
      </w:pPr>
    </w:p>
    <w:p w14:paraId="05C5CEC3" w14:textId="0F08A98A" w:rsidR="001729C6" w:rsidRPr="007F454F" w:rsidRDefault="001729C6" w:rsidP="001729C6">
      <w:pPr>
        <w:jc w:val="center"/>
        <w:rPr>
          <w:rFonts w:ascii="Agency FB" w:hAnsi="Agency FB"/>
          <w:b/>
          <w:color w:val="FF0000"/>
          <w:sz w:val="28"/>
        </w:rPr>
        <w:sectPr w:rsidR="001729C6" w:rsidRPr="007F454F" w:rsidSect="001729C6">
          <w:type w:val="continuous"/>
          <w:pgSz w:w="12240" w:h="15840"/>
          <w:pgMar w:top="1440" w:right="1440" w:bottom="1440" w:left="1440" w:header="720" w:footer="720" w:gutter="0"/>
          <w:cols w:space="720"/>
          <w:titlePg/>
          <w:docGrid w:linePitch="360"/>
        </w:sectPr>
      </w:pPr>
      <w:r w:rsidRPr="001C76C9">
        <w:rPr>
          <w:noProof/>
          <w:sz w:val="90"/>
          <w:szCs w:val="90"/>
        </w:rPr>
        <w:drawing>
          <wp:anchor distT="0" distB="0" distL="114300" distR="114300" simplePos="0" relativeHeight="251659264" behindDoc="0" locked="0" layoutInCell="1" allowOverlap="1" wp14:anchorId="00B060BC" wp14:editId="3F183867">
            <wp:simplePos x="0" y="0"/>
            <wp:positionH relativeFrom="margin">
              <wp:align>center</wp:align>
            </wp:positionH>
            <wp:positionV relativeFrom="paragraph">
              <wp:posOffset>429895</wp:posOffset>
            </wp:positionV>
            <wp:extent cx="1355835" cy="1379077"/>
            <wp:effectExtent l="0" t="0" r="0" b="0"/>
            <wp:wrapNone/>
            <wp:docPr id="1300470329" name="Picture 1" descr="A sig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07645" name="Picture 1" descr="A sign with text on i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5835" cy="1379077"/>
                    </a:xfrm>
                    <a:prstGeom prst="rect">
                      <a:avLst/>
                    </a:prstGeom>
                  </pic:spPr>
                </pic:pic>
              </a:graphicData>
            </a:graphic>
            <wp14:sizeRelH relativeFrom="margin">
              <wp14:pctWidth>0</wp14:pctWidth>
            </wp14:sizeRelH>
            <wp14:sizeRelV relativeFrom="margin">
              <wp14:pctHeight>0</wp14:pctHeight>
            </wp14:sizeRelV>
          </wp:anchor>
        </w:drawing>
      </w:r>
      <w:r w:rsidRPr="007F454F">
        <w:rPr>
          <w:rFonts w:ascii="Agency FB" w:hAnsi="Agency FB"/>
          <w:b/>
          <w:color w:val="FF0000"/>
          <w:sz w:val="28"/>
        </w:rPr>
        <w:t>NO VEHICLES WILL BE PERMITTED BEYOND THE MAIN PARKING L</w:t>
      </w:r>
      <w:r w:rsidR="004B3EBB">
        <w:rPr>
          <w:rFonts w:ascii="Agency FB" w:hAnsi="Agency FB"/>
          <w:b/>
          <w:color w:val="FF0000"/>
          <w:sz w:val="28"/>
        </w:rPr>
        <w:t>OT</w:t>
      </w:r>
    </w:p>
    <w:p w14:paraId="05EDFBD2" w14:textId="4EF82EC2" w:rsidR="001729C6" w:rsidRDefault="001729C6" w:rsidP="001729C6">
      <w:pPr>
        <w:jc w:val="center"/>
        <w:rPr>
          <w:rFonts w:ascii="Agency FB" w:hAnsi="Agency FB"/>
          <w:sz w:val="28"/>
          <w:u w:val="single"/>
        </w:rPr>
      </w:pPr>
      <w:r>
        <w:rPr>
          <w:rFonts w:ascii="Agency FB" w:hAnsi="Agency FB"/>
          <w:sz w:val="28"/>
          <w:u w:val="single"/>
        </w:rPr>
        <w:lastRenderedPageBreak/>
        <w:t>PURPOSE OF SALVATION ARMY CAMPING</w:t>
      </w:r>
    </w:p>
    <w:p w14:paraId="15E26E2D" w14:textId="77777777" w:rsidR="001729C6" w:rsidRDefault="001729C6" w:rsidP="001729C6">
      <w:pPr>
        <w:jc w:val="center"/>
        <w:rPr>
          <w:rFonts w:ascii="Agency FB" w:hAnsi="Agency FB"/>
          <w:sz w:val="28"/>
          <w:u w:val="single"/>
        </w:rPr>
      </w:pPr>
    </w:p>
    <w:p w14:paraId="2AA96162" w14:textId="79FF1E8C" w:rsidR="001729C6" w:rsidRDefault="001729C6" w:rsidP="001729C6">
      <w:pPr>
        <w:jc w:val="center"/>
        <w:rPr>
          <w:rFonts w:ascii="Agency FB" w:hAnsi="Agency FB"/>
          <w:sz w:val="28"/>
        </w:rPr>
      </w:pPr>
      <w:r>
        <w:rPr>
          <w:rFonts w:ascii="Agency FB" w:hAnsi="Agency FB"/>
          <w:sz w:val="28"/>
        </w:rPr>
        <w:t xml:space="preserve">The purpose of Salvation Army camping is to serve the needs of campers: physical, social, and spiritual. For physical needs, our aim is to help campers develop good healthy habits in cleanliness, proper rest, balanced diet, exercise, and care of the body. To meet social needs, the camp provides an opportunity for each camper to contribute to and receive from a group living experience. The experience aims to help campers make their own right decisions, stimulate creativity and foster independence. </w:t>
      </w:r>
    </w:p>
    <w:p w14:paraId="3F09A672" w14:textId="4C362574" w:rsidR="001729C6" w:rsidRDefault="001729C6" w:rsidP="001729C6">
      <w:pPr>
        <w:jc w:val="center"/>
        <w:rPr>
          <w:rFonts w:ascii="Agency FB" w:hAnsi="Agency FB"/>
          <w:sz w:val="28"/>
        </w:rPr>
      </w:pPr>
    </w:p>
    <w:p w14:paraId="704345F1" w14:textId="77777777" w:rsidR="001729C6" w:rsidRDefault="001729C6" w:rsidP="001729C6">
      <w:pPr>
        <w:jc w:val="center"/>
        <w:rPr>
          <w:rFonts w:ascii="Agency FB" w:hAnsi="Agency FB"/>
          <w:sz w:val="28"/>
        </w:rPr>
      </w:pPr>
      <w:r>
        <w:rPr>
          <w:rFonts w:ascii="Agency FB" w:hAnsi="Agency FB"/>
          <w:sz w:val="28"/>
        </w:rPr>
        <w:t>The fact that The Salvation Army is a Christian organization makes it possible for its camping program to integrate concern for the spiritual dimensions of life. We believe in God, His Word, and what it teaches, and a pattern of living exemplified by Jesus Christ.</w:t>
      </w:r>
    </w:p>
    <w:p w14:paraId="5FDF2948" w14:textId="77777777" w:rsidR="001729C6" w:rsidRDefault="001729C6" w:rsidP="001729C6">
      <w:pPr>
        <w:jc w:val="center"/>
        <w:rPr>
          <w:rFonts w:ascii="Agency FB" w:hAnsi="Agency FB"/>
          <w:sz w:val="28"/>
        </w:rPr>
      </w:pPr>
    </w:p>
    <w:p w14:paraId="0F3F9D61" w14:textId="77777777" w:rsidR="001729C6" w:rsidRDefault="001729C6" w:rsidP="001729C6">
      <w:pPr>
        <w:jc w:val="center"/>
        <w:rPr>
          <w:rFonts w:ascii="Agency FB" w:hAnsi="Agency FB"/>
          <w:sz w:val="28"/>
        </w:rPr>
      </w:pPr>
      <w:r>
        <w:rPr>
          <w:rFonts w:ascii="Agency FB" w:hAnsi="Agency FB"/>
          <w:sz w:val="28"/>
        </w:rPr>
        <w:t>These purposes are achieved through carefully selected staff, well-planned programs and the highest standards of health and safety.</w:t>
      </w:r>
    </w:p>
    <w:p w14:paraId="16854D23" w14:textId="77777777" w:rsidR="001729C6" w:rsidRDefault="001729C6" w:rsidP="001729C6">
      <w:pPr>
        <w:jc w:val="center"/>
        <w:rPr>
          <w:rFonts w:ascii="Agency FB" w:hAnsi="Agency FB"/>
          <w:sz w:val="28"/>
        </w:rPr>
      </w:pPr>
    </w:p>
    <w:p w14:paraId="12ECE25A" w14:textId="77777777" w:rsidR="001729C6" w:rsidRDefault="001729C6" w:rsidP="001729C6">
      <w:pPr>
        <w:jc w:val="center"/>
        <w:rPr>
          <w:rFonts w:ascii="Agency FB" w:hAnsi="Agency FB"/>
          <w:sz w:val="28"/>
        </w:rPr>
      </w:pPr>
    </w:p>
    <w:p w14:paraId="24B457BC" w14:textId="77777777" w:rsidR="001729C6" w:rsidRDefault="001729C6" w:rsidP="001729C6">
      <w:pPr>
        <w:jc w:val="center"/>
        <w:rPr>
          <w:rFonts w:ascii="Agency FB" w:hAnsi="Agency FB"/>
          <w:sz w:val="28"/>
          <w:u w:val="single"/>
        </w:rPr>
      </w:pPr>
      <w:r>
        <w:rPr>
          <w:rFonts w:ascii="Agency FB" w:hAnsi="Agency FB"/>
          <w:sz w:val="28"/>
          <w:u w:val="single"/>
        </w:rPr>
        <w:t>GOALS OF SALVATION ARMY CAMPING</w:t>
      </w:r>
    </w:p>
    <w:p w14:paraId="35969440" w14:textId="77777777" w:rsidR="001729C6" w:rsidRDefault="001729C6" w:rsidP="001729C6">
      <w:pPr>
        <w:jc w:val="center"/>
        <w:rPr>
          <w:rFonts w:ascii="Agency FB" w:hAnsi="Agency FB"/>
          <w:sz w:val="28"/>
        </w:rPr>
      </w:pPr>
    </w:p>
    <w:p w14:paraId="6CC223A1"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promote an awareness of God, His love, and the grace of Jesus Christ.</w:t>
      </w:r>
    </w:p>
    <w:p w14:paraId="6EDDC328"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aid toward spiritual growth and knowledge of basic human values.</w:t>
      </w:r>
    </w:p>
    <w:p w14:paraId="4C94D67B"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give children, youth, and adults a fun-filled, healthy, safe, educational, and inspirational experience in the outdoors.</w:t>
      </w:r>
    </w:p>
    <w:p w14:paraId="04F51DC1"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 xml:space="preserve">To help develop an understanding, appreciation, and sense of stewardship for the outdoors, the natural environment, and all living creatures. </w:t>
      </w:r>
    </w:p>
    <w:p w14:paraId="4A832C43"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help individuals grow in understanding themselves and each other. Especially for children to experience relationships with staff as caring adults and to offer opportunity for individuals of varied cultures to develop compassion and love for one another.</w:t>
      </w:r>
    </w:p>
    <w:p w14:paraId="2545D431"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provide a loving and supportive environment where families can learn to cope with and solve their problems.</w:t>
      </w:r>
    </w:p>
    <w:p w14:paraId="02EA2B14"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facilitate creative self-expression through thought, worship, song, work, play, physical activity, and the development of new skills.</w:t>
      </w:r>
    </w:p>
    <w:p w14:paraId="6C83587C" w14:textId="77777777" w:rsidR="001729C6" w:rsidRDefault="001729C6" w:rsidP="001729C6">
      <w:pPr>
        <w:pStyle w:val="ListParagraph"/>
        <w:numPr>
          <w:ilvl w:val="0"/>
          <w:numId w:val="1"/>
        </w:numPr>
        <w:spacing w:after="160" w:line="259" w:lineRule="auto"/>
        <w:rPr>
          <w:rFonts w:ascii="Agency FB" w:hAnsi="Agency FB"/>
          <w:sz w:val="28"/>
        </w:rPr>
      </w:pPr>
      <w:r>
        <w:rPr>
          <w:rFonts w:ascii="Agency FB" w:hAnsi="Agency FB"/>
          <w:sz w:val="28"/>
        </w:rPr>
        <w:t>To allow everyone to participate in planning programs and in establishing limits and responsibility for the safety and welfare of all.</w:t>
      </w:r>
    </w:p>
    <w:p w14:paraId="4EAC9196" w14:textId="322B1B10" w:rsidR="001729C6" w:rsidRDefault="001729C6" w:rsidP="001729C6">
      <w:pPr>
        <w:tabs>
          <w:tab w:val="left" w:pos="3300"/>
        </w:tabs>
      </w:pPr>
      <w:r w:rsidRPr="2F31D2A8">
        <w:rPr>
          <w:rFonts w:ascii="Agency FB" w:hAnsi="Agency FB"/>
          <w:sz w:val="28"/>
          <w:szCs w:val="28"/>
        </w:rPr>
        <w:t>To assist in developing an appreciation of the wonder and joy of the miracles of everyday livin</w:t>
      </w:r>
    </w:p>
    <w:sectPr w:rsidR="001729C6">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4CDDC" w14:textId="77777777" w:rsidR="00B71A93" w:rsidRDefault="00B71A93" w:rsidP="001729C6">
      <w:r>
        <w:separator/>
      </w:r>
    </w:p>
  </w:endnote>
  <w:endnote w:type="continuationSeparator" w:id="0">
    <w:p w14:paraId="14A0BEEF" w14:textId="77777777" w:rsidR="00B71A93" w:rsidRDefault="00B71A93" w:rsidP="0017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CD5A" w14:textId="170534F5" w:rsidR="00EF24CB" w:rsidRDefault="00EF24CB" w:rsidP="00196AC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AA63" w14:textId="7988E5DC" w:rsidR="00EF24CB" w:rsidRDefault="00000000" w:rsidP="00D8044C">
    <w:pPr>
      <w:pStyle w:val="Footer"/>
      <w:jc w:val="right"/>
    </w:pPr>
    <w:r>
      <w:t>0</w:t>
    </w:r>
    <w:r w:rsidR="001729C6">
      <w:t>4</w:t>
    </w:r>
    <w:r>
      <w:t>.0</w:t>
    </w:r>
    <w:r w:rsidR="001729C6">
      <w:t>3</w:t>
    </w:r>
    <w: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gency FB" w:hAnsi="Agency FB"/>
      </w:rPr>
      <w:id w:val="648489603"/>
      <w:docPartObj>
        <w:docPartGallery w:val="Page Numbers (Bottom of Page)"/>
        <w:docPartUnique/>
      </w:docPartObj>
    </w:sdtPr>
    <w:sdtEndPr>
      <w:rPr>
        <w:noProof/>
      </w:rPr>
    </w:sdtEndPr>
    <w:sdtContent>
      <w:p w14:paraId="3A7D404D" w14:textId="43FB6BEF" w:rsidR="00EF24CB" w:rsidRPr="00E15CC8" w:rsidRDefault="00000000" w:rsidP="001729C6">
        <w:pPr>
          <w:pStyle w:val="Footer"/>
          <w:rPr>
            <w:rFonts w:ascii="Agency FB" w:hAnsi="Agency FB"/>
          </w:rPr>
        </w:pPr>
        <w:r w:rsidRPr="00E15CC8">
          <w:rPr>
            <w:rFonts w:ascii="Agency FB" w:hAnsi="Agency FB"/>
          </w:rPr>
          <w:fldChar w:fldCharType="begin"/>
        </w:r>
        <w:r w:rsidRPr="00E15CC8">
          <w:rPr>
            <w:rFonts w:ascii="Agency FB" w:hAnsi="Agency FB"/>
          </w:rPr>
          <w:instrText xml:space="preserve"> PAGE   \* MERGEFORMAT </w:instrText>
        </w:r>
        <w:r w:rsidRPr="00E15CC8">
          <w:rPr>
            <w:rFonts w:ascii="Agency FB" w:hAnsi="Agency FB"/>
          </w:rPr>
          <w:fldChar w:fldCharType="separate"/>
        </w:r>
        <w:r w:rsidRPr="00E15CC8">
          <w:rPr>
            <w:rFonts w:ascii="Agency FB" w:hAnsi="Agency FB"/>
            <w:noProof/>
          </w:rPr>
          <w:t>2</w:t>
        </w:r>
        <w:r w:rsidRPr="00E15CC8">
          <w:rPr>
            <w:rFonts w:ascii="Agency FB" w:hAnsi="Agency FB"/>
            <w:noProof/>
          </w:rPr>
          <w:fldChar w:fldCharType="end"/>
        </w:r>
      </w:p>
    </w:sdtContent>
  </w:sdt>
  <w:p w14:paraId="7218A289" w14:textId="77777777" w:rsidR="00EF24CB" w:rsidRPr="00E15CC8" w:rsidRDefault="00EF24CB">
    <w:pPr>
      <w:pStyle w:val="Footer"/>
      <w:rPr>
        <w:rFonts w:ascii="Agency FB" w:hAnsi="Agency FB"/>
      </w:rPr>
    </w:pPr>
  </w:p>
  <w:p w14:paraId="3620566F" w14:textId="77777777" w:rsidR="00EF24CB" w:rsidRDefault="00EF24C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7B16" w14:textId="6605D030" w:rsidR="00EF24CB" w:rsidRPr="00E15CC8" w:rsidRDefault="00000000" w:rsidP="00E15CC8">
    <w:pPr>
      <w:pStyle w:val="Footer"/>
      <w:jc w:val="right"/>
      <w:rPr>
        <w:rFonts w:ascii="Agency FB" w:hAnsi="Agency FB"/>
      </w:rPr>
    </w:pPr>
    <w:r w:rsidRPr="00E15CC8">
      <w:rPr>
        <w:rFonts w:ascii="Agency FB" w:hAnsi="Agency FB"/>
      </w:rPr>
      <w:t>04.06.2023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3B5C" w14:textId="2F35DDF4" w:rsidR="00EF24CB" w:rsidRPr="007C4FBD" w:rsidRDefault="00EF24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94C2" w14:textId="199D1A01" w:rsidR="00EF24CB" w:rsidRPr="00E15CC8" w:rsidRDefault="00000000" w:rsidP="00FA3720">
    <w:pPr>
      <w:pStyle w:val="Footer"/>
      <w:tabs>
        <w:tab w:val="left" w:pos="5139"/>
      </w:tabs>
      <w:rPr>
        <w:rFonts w:ascii="Agency FB" w:hAnsi="Agency FB"/>
      </w:rPr>
    </w:pPr>
    <w:r>
      <w:rPr>
        <w:rFonts w:ascii="Agency FB" w:hAnsi="Agency FB"/>
      </w:rPr>
      <w:tab/>
    </w:r>
    <w:r>
      <w:rPr>
        <w:rFonts w:ascii="Agency FB" w:hAnsi="Agency F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06A1B" w14:textId="77777777" w:rsidR="00B71A93" w:rsidRDefault="00B71A93" w:rsidP="001729C6">
      <w:r>
        <w:separator/>
      </w:r>
    </w:p>
  </w:footnote>
  <w:footnote w:type="continuationSeparator" w:id="0">
    <w:p w14:paraId="40EAB331" w14:textId="77777777" w:rsidR="00B71A93" w:rsidRDefault="00B71A93" w:rsidP="00172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DE88" w14:textId="24000112" w:rsidR="00EF24CB" w:rsidRDefault="00EF24CB">
    <w:pPr>
      <w:pStyle w:val="Header"/>
      <w:jc w:val="right"/>
    </w:pPr>
  </w:p>
  <w:p w14:paraId="7BB3F715" w14:textId="77777777" w:rsidR="00EF24CB" w:rsidRDefault="00EF24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1569B"/>
    <w:multiLevelType w:val="hybridMultilevel"/>
    <w:tmpl w:val="915289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676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6"/>
    <w:rsid w:val="00151D05"/>
    <w:rsid w:val="001729C6"/>
    <w:rsid w:val="004B3EBB"/>
    <w:rsid w:val="005B459D"/>
    <w:rsid w:val="00B71A93"/>
    <w:rsid w:val="00EF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FA08C"/>
  <w15:chartTrackingRefBased/>
  <w15:docId w15:val="{B9807A65-F77F-4A30-BC75-92EA7F29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C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2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9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9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9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9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9C6"/>
    <w:rPr>
      <w:rFonts w:eastAsiaTheme="majorEastAsia" w:cstheme="majorBidi"/>
      <w:color w:val="272727" w:themeColor="text1" w:themeTint="D8"/>
    </w:rPr>
  </w:style>
  <w:style w:type="paragraph" w:styleId="Title">
    <w:name w:val="Title"/>
    <w:basedOn w:val="Normal"/>
    <w:next w:val="Normal"/>
    <w:link w:val="TitleChar"/>
    <w:uiPriority w:val="10"/>
    <w:qFormat/>
    <w:rsid w:val="001729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9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9C6"/>
    <w:rPr>
      <w:i/>
      <w:iCs/>
      <w:color w:val="404040" w:themeColor="text1" w:themeTint="BF"/>
    </w:rPr>
  </w:style>
  <w:style w:type="paragraph" w:styleId="ListParagraph">
    <w:name w:val="List Paragraph"/>
    <w:basedOn w:val="Normal"/>
    <w:uiPriority w:val="34"/>
    <w:qFormat/>
    <w:rsid w:val="001729C6"/>
    <w:pPr>
      <w:ind w:left="720"/>
      <w:contextualSpacing/>
    </w:pPr>
  </w:style>
  <w:style w:type="character" w:styleId="IntenseEmphasis">
    <w:name w:val="Intense Emphasis"/>
    <w:basedOn w:val="DefaultParagraphFont"/>
    <w:uiPriority w:val="21"/>
    <w:qFormat/>
    <w:rsid w:val="001729C6"/>
    <w:rPr>
      <w:i/>
      <w:iCs/>
      <w:color w:val="0F4761" w:themeColor="accent1" w:themeShade="BF"/>
    </w:rPr>
  </w:style>
  <w:style w:type="paragraph" w:styleId="IntenseQuote">
    <w:name w:val="Intense Quote"/>
    <w:basedOn w:val="Normal"/>
    <w:next w:val="Normal"/>
    <w:link w:val="IntenseQuoteChar"/>
    <w:uiPriority w:val="30"/>
    <w:qFormat/>
    <w:rsid w:val="00172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9C6"/>
    <w:rPr>
      <w:i/>
      <w:iCs/>
      <w:color w:val="0F4761" w:themeColor="accent1" w:themeShade="BF"/>
    </w:rPr>
  </w:style>
  <w:style w:type="character" w:styleId="IntenseReference">
    <w:name w:val="Intense Reference"/>
    <w:basedOn w:val="DefaultParagraphFont"/>
    <w:uiPriority w:val="32"/>
    <w:qFormat/>
    <w:rsid w:val="001729C6"/>
    <w:rPr>
      <w:b/>
      <w:bCs/>
      <w:smallCaps/>
      <w:color w:val="0F4761" w:themeColor="accent1" w:themeShade="BF"/>
      <w:spacing w:val="5"/>
    </w:rPr>
  </w:style>
  <w:style w:type="paragraph" w:styleId="Header">
    <w:name w:val="header"/>
    <w:basedOn w:val="Normal"/>
    <w:link w:val="HeaderChar"/>
    <w:uiPriority w:val="99"/>
    <w:rsid w:val="001729C6"/>
    <w:pPr>
      <w:tabs>
        <w:tab w:val="center" w:pos="4680"/>
        <w:tab w:val="right" w:pos="9360"/>
      </w:tabs>
    </w:pPr>
  </w:style>
  <w:style w:type="character" w:customStyle="1" w:styleId="HeaderChar">
    <w:name w:val="Header Char"/>
    <w:basedOn w:val="DefaultParagraphFont"/>
    <w:link w:val="Header"/>
    <w:uiPriority w:val="99"/>
    <w:rsid w:val="001729C6"/>
    <w:rPr>
      <w:rFonts w:ascii="Times New Roman" w:eastAsia="Times New Roman" w:hAnsi="Times New Roman" w:cs="Times New Roman"/>
      <w:kern w:val="0"/>
      <w14:ligatures w14:val="none"/>
    </w:rPr>
  </w:style>
  <w:style w:type="paragraph" w:styleId="Footer">
    <w:name w:val="footer"/>
    <w:basedOn w:val="Normal"/>
    <w:link w:val="FooterChar"/>
    <w:uiPriority w:val="99"/>
    <w:rsid w:val="001729C6"/>
    <w:pPr>
      <w:tabs>
        <w:tab w:val="center" w:pos="4680"/>
        <w:tab w:val="right" w:pos="9360"/>
      </w:tabs>
    </w:pPr>
  </w:style>
  <w:style w:type="character" w:customStyle="1" w:styleId="FooterChar">
    <w:name w:val="Footer Char"/>
    <w:basedOn w:val="DefaultParagraphFont"/>
    <w:link w:val="Footer"/>
    <w:uiPriority w:val="99"/>
    <w:rsid w:val="001729C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DeGonia</dc:creator>
  <cp:keywords/>
  <dc:description/>
  <cp:lastModifiedBy>Virginia DeGonia</cp:lastModifiedBy>
  <cp:revision>2</cp:revision>
  <dcterms:created xsi:type="dcterms:W3CDTF">2025-04-04T00:14:00Z</dcterms:created>
  <dcterms:modified xsi:type="dcterms:W3CDTF">2025-04-04T00:20:00Z</dcterms:modified>
</cp:coreProperties>
</file>